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24" w:rsidRDefault="00767CF0" w:rsidP="00767CF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Žiadosť o dočasné užívanie stavby a predčasné užívanie stavby</w:t>
      </w:r>
    </w:p>
    <w:p w:rsidR="00767CF0" w:rsidRPr="00767CF0" w:rsidRDefault="00767CF0" w:rsidP="00767CF0">
      <w:pPr>
        <w:jc w:val="center"/>
        <w:rPr>
          <w:b/>
          <w:sz w:val="24"/>
          <w:szCs w:val="24"/>
        </w:rPr>
      </w:pPr>
      <w:r w:rsidRPr="00767CF0">
        <w:rPr>
          <w:b/>
          <w:sz w:val="24"/>
          <w:szCs w:val="24"/>
        </w:rPr>
        <w:t>podľa §69 a §70 zákona č. 25/2025 Z.z.</w:t>
      </w:r>
    </w:p>
    <w:p w:rsidR="00324524" w:rsidRDefault="00324524"/>
    <w:p w:rsidR="00A261ED" w:rsidRDefault="00A261ED"/>
    <w:p w:rsidR="00324524" w:rsidRDefault="00324524" w:rsidP="00767CF0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A261ED">
        <w:t>......</w:t>
      </w:r>
      <w:r w:rsidR="00767CF0">
        <w:t>..............</w:t>
      </w:r>
      <w:r w:rsidR="00A261ED">
        <w:t xml:space="preserve">........................................               </w:t>
      </w:r>
    </w:p>
    <w:p w:rsidR="00324524" w:rsidRDefault="00324524" w:rsidP="002B7953">
      <w:pPr>
        <w:pStyle w:val="Zkladntext0"/>
        <w:spacing w:line="240" w:lineRule="auto"/>
        <w:jc w:val="right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Cs w:val="24"/>
        </w:rPr>
        <w:t xml:space="preserve">       Spoločný stavebný úrad</w:t>
      </w:r>
    </w:p>
    <w:p w:rsidR="00767CF0" w:rsidRDefault="00767CF0" w:rsidP="002B7953">
      <w:pPr>
        <w:pStyle w:val="Zkladntext0"/>
        <w:spacing w:line="240" w:lineRule="auto"/>
        <w:jc w:val="right"/>
        <w:rPr>
          <w:szCs w:val="24"/>
        </w:rPr>
      </w:pPr>
      <w:r>
        <w:rPr>
          <w:szCs w:val="24"/>
        </w:rPr>
        <w:t>Košťany nad Turcom 64</w:t>
      </w:r>
    </w:p>
    <w:p w:rsidR="00324524" w:rsidRPr="002B7953" w:rsidRDefault="00324524" w:rsidP="002B7953">
      <w:pPr>
        <w:pStyle w:val="Zkladntext0"/>
        <w:spacing w:line="240" w:lineRule="auto"/>
        <w:ind w:left="720" w:hanging="720"/>
        <w:jc w:val="right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B7953">
        <w:rPr>
          <w:szCs w:val="24"/>
        </w:rPr>
        <w:t xml:space="preserve">       038 41 Košťany nad Turcom</w:t>
      </w:r>
    </w:p>
    <w:p w:rsidR="00767CF0" w:rsidRPr="00767CF0" w:rsidRDefault="00767CF0" w:rsidP="00767CF0">
      <w:pPr>
        <w:spacing w:line="360" w:lineRule="auto"/>
        <w:jc w:val="both"/>
        <w:rPr>
          <w:rFonts w:eastAsia="Calibri"/>
          <w:sz w:val="23"/>
          <w:szCs w:val="23"/>
          <w:lang w:eastAsia="en-US"/>
        </w:rPr>
      </w:pPr>
      <w:r w:rsidRPr="00767CF0">
        <w:rPr>
          <w:rFonts w:ascii="Symbol" w:eastAsia="Calibri" w:hAnsi="Symbol" w:cs="Symbol"/>
          <w:sz w:val="23"/>
          <w:szCs w:val="23"/>
          <w:lang w:eastAsia="en-US"/>
        </w:rPr>
        <w:t></w:t>
      </w:r>
      <w:r w:rsidRPr="00767CF0">
        <w:rPr>
          <w:rFonts w:eastAsia="Calibri"/>
          <w:sz w:val="23"/>
          <w:szCs w:val="23"/>
          <w:lang w:eastAsia="en-US"/>
        </w:rPr>
        <w:t xml:space="preserve"> - </w:t>
      </w:r>
      <w:r>
        <w:rPr>
          <w:rFonts w:eastAsia="Calibri"/>
          <w:sz w:val="23"/>
          <w:szCs w:val="23"/>
          <w:lang w:eastAsia="en-US"/>
        </w:rPr>
        <w:t>Dočasné užívanie stavby podľa § 69</w:t>
      </w:r>
    </w:p>
    <w:p w:rsidR="00767CF0" w:rsidRPr="00767CF0" w:rsidRDefault="00767CF0" w:rsidP="00767CF0">
      <w:pPr>
        <w:spacing w:line="360" w:lineRule="auto"/>
        <w:jc w:val="both"/>
        <w:rPr>
          <w:rFonts w:eastAsia="Calibri"/>
          <w:sz w:val="23"/>
          <w:szCs w:val="23"/>
          <w:lang w:eastAsia="en-US"/>
        </w:rPr>
      </w:pPr>
      <w:r w:rsidRPr="00767CF0">
        <w:rPr>
          <w:rFonts w:ascii="Symbol" w:eastAsia="Calibri" w:hAnsi="Symbol" w:cs="Symbol"/>
          <w:sz w:val="23"/>
          <w:szCs w:val="23"/>
          <w:lang w:eastAsia="en-US"/>
        </w:rPr>
        <w:t></w:t>
      </w:r>
      <w:r w:rsidR="004E27EA">
        <w:rPr>
          <w:rFonts w:eastAsia="Calibri"/>
          <w:sz w:val="23"/>
          <w:szCs w:val="23"/>
          <w:lang w:eastAsia="en-US"/>
        </w:rPr>
        <w:t xml:space="preserve"> - Predčasné užívani</w:t>
      </w:r>
      <w:r w:rsidR="001B1155">
        <w:rPr>
          <w:rFonts w:eastAsia="Calibri"/>
          <w:sz w:val="23"/>
          <w:szCs w:val="23"/>
          <w:lang w:eastAsia="en-US"/>
        </w:rPr>
        <w:t>e</w:t>
      </w:r>
      <w:r w:rsidR="004E27EA">
        <w:rPr>
          <w:rFonts w:eastAsia="Calibri"/>
          <w:sz w:val="23"/>
          <w:szCs w:val="23"/>
          <w:lang w:eastAsia="en-US"/>
        </w:rPr>
        <w:t xml:space="preserve"> st</w:t>
      </w:r>
      <w:r>
        <w:rPr>
          <w:rFonts w:eastAsia="Calibri"/>
          <w:sz w:val="23"/>
          <w:szCs w:val="23"/>
          <w:lang w:eastAsia="en-US"/>
        </w:rPr>
        <w:t xml:space="preserve">avby podľa § 70 </w:t>
      </w: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– ľov </w:t>
      </w:r>
      <w:r>
        <w:rPr>
          <w:sz w:val="24"/>
          <w:szCs w:val="24"/>
        </w:rPr>
        <w:t>: 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A261ED">
        <w:rPr>
          <w:sz w:val="24"/>
          <w:szCs w:val="24"/>
        </w:rPr>
        <w:t xml:space="preserve">, </w:t>
      </w:r>
      <w:r w:rsidR="001E518A">
        <w:rPr>
          <w:sz w:val="24"/>
          <w:szCs w:val="24"/>
        </w:rPr>
        <w:t>e-</w:t>
      </w:r>
      <w:r w:rsidR="00A261ED">
        <w:rPr>
          <w:sz w:val="24"/>
          <w:szCs w:val="24"/>
        </w:rPr>
        <w:t>mail</w:t>
      </w:r>
      <w:r w:rsidR="004F64C8">
        <w:rPr>
          <w:sz w:val="24"/>
          <w:szCs w:val="24"/>
        </w:rPr>
        <w:t>, IČO</w:t>
      </w:r>
      <w:r>
        <w:rPr>
          <w:sz w:val="24"/>
          <w:szCs w:val="24"/>
        </w:rPr>
        <w:t xml:space="preserve"> : ...................................................................................</w:t>
      </w:r>
      <w:r w:rsidR="00A261ED">
        <w:rPr>
          <w:sz w:val="24"/>
          <w:szCs w:val="24"/>
        </w:rPr>
        <w:t>...................................................................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Údaje o stavbe, ktorej sa zmena dotýka :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s</w:t>
      </w:r>
      <w:r>
        <w:rPr>
          <w:b/>
          <w:sz w:val="24"/>
          <w:szCs w:val="24"/>
        </w:rPr>
        <w:t xml:space="preserve">tavba 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 </w:t>
      </w:r>
    </w:p>
    <w:p w:rsidR="00C842FD" w:rsidRDefault="00C842FD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67CF0">
        <w:rPr>
          <w:b/>
          <w:sz w:val="24"/>
          <w:szCs w:val="24"/>
        </w:rPr>
        <w:t>rozhodnutie o stavebnom zámere</w:t>
      </w:r>
      <w:r>
        <w:rPr>
          <w:b/>
          <w:sz w:val="24"/>
          <w:szCs w:val="24"/>
        </w:rPr>
        <w:t xml:space="preserve"> vydala </w:t>
      </w:r>
      <w:r w:rsidR="00767CF0">
        <w:rPr>
          <w:sz w:val="24"/>
          <w:szCs w:val="24"/>
        </w:rPr>
        <w:t>...........</w:t>
      </w:r>
      <w:r>
        <w:rPr>
          <w:sz w:val="24"/>
          <w:szCs w:val="24"/>
        </w:rPr>
        <w:t xml:space="preserve">............ </w:t>
      </w:r>
      <w:r>
        <w:rPr>
          <w:b/>
          <w:sz w:val="24"/>
          <w:szCs w:val="24"/>
        </w:rPr>
        <w:t>pod č. :</w:t>
      </w:r>
      <w:r>
        <w:rPr>
          <w:sz w:val="24"/>
          <w:szCs w:val="24"/>
        </w:rPr>
        <w:t xml:space="preserve"> ......................... </w:t>
      </w:r>
      <w:r>
        <w:rPr>
          <w:b/>
          <w:sz w:val="24"/>
          <w:szCs w:val="24"/>
        </w:rPr>
        <w:t>dňa</w:t>
      </w:r>
      <w:r>
        <w:rPr>
          <w:sz w:val="24"/>
          <w:szCs w:val="24"/>
        </w:rPr>
        <w:t xml:space="preserve"> 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stavebník má vlastnícke, resp. iné právo k stavbe*</w:t>
      </w:r>
      <w:r>
        <w:rPr>
          <w:sz w:val="24"/>
          <w:szCs w:val="24"/>
        </w:rPr>
        <w:t xml:space="preserve"> (ak áno, uviesť aké) 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 w:rsidP="00C30C8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767CF0">
        <w:rPr>
          <w:b/>
          <w:sz w:val="24"/>
          <w:szCs w:val="24"/>
        </w:rPr>
        <w:t>Zdôvodnenie dočasného užívania stavby</w:t>
      </w:r>
      <w:r>
        <w:rPr>
          <w:b/>
          <w:sz w:val="24"/>
          <w:szCs w:val="24"/>
        </w:rPr>
        <w:t xml:space="preserve">: </w:t>
      </w:r>
      <w:r w:rsidR="00767CF0">
        <w:rPr>
          <w:sz w:val="24"/>
          <w:szCs w:val="24"/>
        </w:rPr>
        <w:t>.......</w:t>
      </w:r>
      <w:r>
        <w:rPr>
          <w:sz w:val="24"/>
          <w:szCs w:val="24"/>
        </w:rPr>
        <w:t>.....................................................................</w:t>
      </w:r>
    </w:p>
    <w:p w:rsidR="00324524" w:rsidRDefault="00324524" w:rsidP="00C30C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</w:t>
      </w:r>
      <w:r w:rsidR="00767CF0">
        <w:rPr>
          <w:sz w:val="24"/>
          <w:szCs w:val="24"/>
        </w:rPr>
        <w:t>.</w:t>
      </w:r>
      <w:r>
        <w:rPr>
          <w:sz w:val="24"/>
          <w:szCs w:val="24"/>
        </w:rPr>
        <w:t xml:space="preserve">.........................................................................   </w:t>
      </w:r>
    </w:p>
    <w:p w:rsidR="00324524" w:rsidRDefault="00324524" w:rsidP="00C30C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Pr="004E27EA" w:rsidRDefault="004E27EA" w:rsidP="00767CF0">
      <w:pPr>
        <w:rPr>
          <w:b/>
          <w:sz w:val="24"/>
          <w:szCs w:val="24"/>
        </w:rPr>
      </w:pPr>
      <w:r w:rsidRPr="004E27EA">
        <w:rPr>
          <w:b/>
          <w:sz w:val="24"/>
          <w:szCs w:val="24"/>
        </w:rPr>
        <w:t>4.</w:t>
      </w:r>
      <w:r w:rsidR="00324524" w:rsidRPr="004E27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Termín začatia dočasného užívania stavby:</w:t>
      </w:r>
      <w:r w:rsidRPr="004E27EA">
        <w:rPr>
          <w:sz w:val="24"/>
          <w:szCs w:val="24"/>
        </w:rPr>
        <w:t>.......</w:t>
      </w:r>
      <w:r>
        <w:rPr>
          <w:sz w:val="24"/>
          <w:szCs w:val="24"/>
        </w:rPr>
        <w:t>............</w:t>
      </w:r>
      <w:r w:rsidRPr="004E27EA">
        <w:rPr>
          <w:sz w:val="24"/>
          <w:szCs w:val="24"/>
        </w:rPr>
        <w:t>.......</w:t>
      </w:r>
      <w:r>
        <w:rPr>
          <w:b/>
          <w:sz w:val="24"/>
          <w:szCs w:val="24"/>
        </w:rPr>
        <w:t xml:space="preserve"> lehota trvania: </w:t>
      </w:r>
      <w:r w:rsidRPr="004E27EA">
        <w:rPr>
          <w:sz w:val="24"/>
          <w:szCs w:val="24"/>
        </w:rPr>
        <w:t>.....</w:t>
      </w:r>
      <w:r>
        <w:rPr>
          <w:sz w:val="24"/>
          <w:szCs w:val="24"/>
        </w:rPr>
        <w:t>.......</w:t>
      </w:r>
      <w:r w:rsidRPr="004E27EA">
        <w:rPr>
          <w:sz w:val="24"/>
          <w:szCs w:val="24"/>
        </w:rPr>
        <w:t>........</w:t>
      </w:r>
    </w:p>
    <w:p w:rsidR="00C30C8E" w:rsidRDefault="00C30C8E" w:rsidP="00767CF0">
      <w:pPr>
        <w:rPr>
          <w:sz w:val="24"/>
          <w:szCs w:val="24"/>
        </w:rPr>
      </w:pPr>
    </w:p>
    <w:p w:rsidR="00324524" w:rsidRDefault="004E27EA" w:rsidP="00C30C8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324524">
        <w:rPr>
          <w:b/>
          <w:sz w:val="24"/>
          <w:szCs w:val="24"/>
        </w:rPr>
        <w:t xml:space="preserve">. </w:t>
      </w:r>
      <w:r w:rsidR="00767CF0">
        <w:rPr>
          <w:b/>
          <w:sz w:val="24"/>
          <w:szCs w:val="24"/>
        </w:rPr>
        <w:t>Zdôvodnenie predčasného užívania stavby</w:t>
      </w:r>
      <w:r w:rsidR="00324524">
        <w:rPr>
          <w:b/>
          <w:sz w:val="24"/>
          <w:szCs w:val="24"/>
        </w:rPr>
        <w:t>:</w:t>
      </w:r>
      <w:r w:rsidR="00324524">
        <w:rPr>
          <w:sz w:val="24"/>
          <w:szCs w:val="24"/>
        </w:rPr>
        <w:t xml:space="preserve"> ......</w:t>
      </w:r>
      <w:r w:rsidR="00C30C8E">
        <w:rPr>
          <w:sz w:val="24"/>
          <w:szCs w:val="24"/>
        </w:rPr>
        <w:t>................................</w:t>
      </w:r>
      <w:r w:rsidR="00324524">
        <w:rPr>
          <w:sz w:val="24"/>
          <w:szCs w:val="24"/>
        </w:rPr>
        <w:t xml:space="preserve">.................................. </w:t>
      </w:r>
    </w:p>
    <w:p w:rsidR="00324524" w:rsidRDefault="00324524" w:rsidP="00C30C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</w:t>
      </w:r>
      <w:r w:rsidR="00C30C8E">
        <w:rPr>
          <w:sz w:val="24"/>
          <w:szCs w:val="24"/>
        </w:rPr>
        <w:t>.</w:t>
      </w:r>
      <w:r>
        <w:rPr>
          <w:sz w:val="24"/>
          <w:szCs w:val="24"/>
        </w:rPr>
        <w:t>...</w:t>
      </w:r>
    </w:p>
    <w:p w:rsidR="00C30C8E" w:rsidRDefault="00C30C8E" w:rsidP="00C30C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4E27EA" w:rsidRPr="004E27EA" w:rsidRDefault="004E27EA" w:rsidP="004E27EA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4E27E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Termín začatia predčasného užívania stavby:</w:t>
      </w:r>
      <w:r w:rsidRPr="004E27EA">
        <w:rPr>
          <w:sz w:val="24"/>
          <w:szCs w:val="24"/>
        </w:rPr>
        <w:t>.......</w:t>
      </w:r>
      <w:r>
        <w:rPr>
          <w:sz w:val="24"/>
          <w:szCs w:val="24"/>
        </w:rPr>
        <w:t>............</w:t>
      </w:r>
      <w:r w:rsidRPr="004E27EA">
        <w:rPr>
          <w:sz w:val="24"/>
          <w:szCs w:val="24"/>
        </w:rPr>
        <w:t>.....</w:t>
      </w:r>
      <w:r>
        <w:rPr>
          <w:b/>
          <w:sz w:val="24"/>
          <w:szCs w:val="24"/>
        </w:rPr>
        <w:t xml:space="preserve"> lehota trvania: </w:t>
      </w:r>
      <w:r w:rsidRPr="004E27EA">
        <w:rPr>
          <w:sz w:val="24"/>
          <w:szCs w:val="24"/>
        </w:rPr>
        <w:t>.....</w:t>
      </w:r>
      <w:r>
        <w:rPr>
          <w:sz w:val="24"/>
          <w:szCs w:val="24"/>
        </w:rPr>
        <w:t>.....</w:t>
      </w:r>
      <w:r w:rsidRPr="004E27EA">
        <w:rPr>
          <w:sz w:val="24"/>
          <w:szCs w:val="24"/>
        </w:rPr>
        <w:t>........</w:t>
      </w:r>
    </w:p>
    <w:p w:rsidR="004E27EA" w:rsidRDefault="004E27EA">
      <w:pPr>
        <w:rPr>
          <w:b/>
          <w:sz w:val="24"/>
          <w:szCs w:val="24"/>
        </w:rPr>
      </w:pPr>
    </w:p>
    <w:p w:rsidR="004E27EA" w:rsidRDefault="004E27EA">
      <w:pPr>
        <w:rPr>
          <w:b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:rsidR="00324524" w:rsidRDefault="00324524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:rsidR="00324524" w:rsidRDefault="0032452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oprávnenej  osoby).................................................................................................................  </w:t>
      </w:r>
    </w:p>
    <w:p w:rsidR="00324524" w:rsidRDefault="00324524">
      <w:pPr>
        <w:ind w:left="360"/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-  ak dodávateľsky, tak názov spoločnosti a adresu 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  .................................................................................................................................................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>- meno a adresu stavbyvedúceho.................................................................................................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1B1155">
        <w:rPr>
          <w:b/>
          <w:sz w:val="24"/>
          <w:szCs w:val="24"/>
        </w:rPr>
        <w:t>Stavebné p</w:t>
      </w:r>
      <w:r>
        <w:rPr>
          <w:b/>
          <w:sz w:val="24"/>
          <w:szCs w:val="24"/>
        </w:rPr>
        <w:t xml:space="preserve">ozemky stavby </w:t>
      </w:r>
      <w:r>
        <w:rPr>
          <w:sz w:val="24"/>
          <w:szCs w:val="24"/>
        </w:rPr>
        <w:t xml:space="preserve">v k.ú. </w:t>
      </w:r>
      <w:r w:rsidR="00F3565C">
        <w:rPr>
          <w:sz w:val="24"/>
          <w:szCs w:val="24"/>
        </w:rPr>
        <w:t>....................................</w:t>
      </w:r>
      <w:r w:rsidR="001B1155">
        <w:rPr>
          <w:sz w:val="24"/>
          <w:szCs w:val="24"/>
        </w:rPr>
        <w:t>.........</w:t>
      </w:r>
      <w:r w:rsidR="00F3565C">
        <w:rPr>
          <w:sz w:val="24"/>
          <w:szCs w:val="24"/>
        </w:rPr>
        <w:t>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  </w:t>
      </w:r>
    </w:p>
    <w:p w:rsidR="001B1155" w:rsidRDefault="001B1155" w:rsidP="001B1155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1C181C" w:rsidRDefault="001B1155" w:rsidP="001B115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  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Svojimi podpismi potvrdzujeme hodnovernosť uvedených údajov  a to, že súhlasíme s použitím našich osobných údajov v písomnostiach stavebného konania tejto stavby.  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A261ED" w:rsidP="00A261ED">
      <w:pPr>
        <w:rPr>
          <w:sz w:val="24"/>
          <w:szCs w:val="24"/>
        </w:rPr>
      </w:pPr>
      <w:r>
        <w:rPr>
          <w:sz w:val="24"/>
          <w:szCs w:val="24"/>
        </w:rPr>
        <w:t xml:space="preserve">V............................................ dňa ..............       </w:t>
      </w:r>
      <w:r w:rsidR="00324524">
        <w:rPr>
          <w:sz w:val="24"/>
          <w:szCs w:val="24"/>
        </w:rPr>
        <w:t>...................................................................</w:t>
      </w: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324524" w:rsidRPr="001E518A" w:rsidRDefault="00324524" w:rsidP="001E518A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</w:t>
      </w:r>
      <w:r w:rsidR="001E518A">
        <w:rPr>
          <w:sz w:val="22"/>
          <w:szCs w:val="22"/>
        </w:rPr>
        <w:t xml:space="preserve">cia a podpis oprávnenej osoby) </w:t>
      </w:r>
    </w:p>
    <w:p w:rsidR="00324524" w:rsidRDefault="00324524">
      <w:r>
        <w:rPr>
          <w:sz w:val="24"/>
          <w:szCs w:val="24"/>
        </w:rPr>
        <w:t xml:space="preserve">* </w:t>
      </w:r>
      <w:r>
        <w:t>nehodiace škrtnúť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sz w:val="24"/>
          <w:szCs w:val="24"/>
        </w:rPr>
        <w:t>Prílohy :</w:t>
      </w:r>
    </w:p>
    <w:p w:rsidR="00324524" w:rsidRDefault="004E27EA">
      <w:pPr>
        <w:numPr>
          <w:ilvl w:val="0"/>
          <w:numId w:val="1"/>
        </w:numPr>
      </w:pPr>
      <w:r>
        <w:t>Realizačná dokumentácia</w:t>
      </w:r>
      <w:r w:rsidR="00324524">
        <w:t xml:space="preserve"> </w:t>
      </w:r>
    </w:p>
    <w:p w:rsidR="00324524" w:rsidRDefault="004E27EA">
      <w:pPr>
        <w:numPr>
          <w:ilvl w:val="0"/>
          <w:numId w:val="1"/>
        </w:numPr>
      </w:pPr>
      <w:r>
        <w:t>Stavebný denník</w:t>
      </w:r>
    </w:p>
    <w:p w:rsidR="00A63FC9" w:rsidRDefault="00A63FC9">
      <w:pPr>
        <w:numPr>
          <w:ilvl w:val="0"/>
          <w:numId w:val="1"/>
        </w:numPr>
      </w:pPr>
      <w:r>
        <w:t>Súhlas zhotoviteľa stavby a</w:t>
      </w:r>
      <w:r w:rsidR="001B1155">
        <w:t> projektanta s odporúčanými podmienkami predčasného užívania stavby</w:t>
      </w:r>
      <w:r>
        <w:t xml:space="preserve"> </w:t>
      </w:r>
    </w:p>
    <w:p w:rsidR="00324524" w:rsidRDefault="001B1155" w:rsidP="001B1155">
      <w:pPr>
        <w:numPr>
          <w:ilvl w:val="0"/>
          <w:numId w:val="1"/>
        </w:numPr>
      </w:pPr>
      <w:r>
        <w:t>P</w:t>
      </w:r>
      <w:r w:rsidR="00324524">
        <w:t xml:space="preserve">rojektová dokumentácia stavby </w:t>
      </w:r>
    </w:p>
    <w:p w:rsidR="00324524" w:rsidRDefault="001B1155">
      <w:pPr>
        <w:numPr>
          <w:ilvl w:val="0"/>
          <w:numId w:val="1"/>
        </w:numPr>
      </w:pPr>
      <w:r>
        <w:t>Záväzné stanoviská dotknutých orgánov a dotknutých právnických osôb</w:t>
      </w:r>
      <w:r w:rsidR="00324524">
        <w:t xml:space="preserve"> (RÚVZ, KPÚ Žilina, OÚ ŽP, OÚ pre CDaPK, OR HaZZ, SSE-DISTRIBÚCIA, a.s., TurVod, a.s., SPP-Distribúcia, a.s.</w:t>
      </w:r>
      <w:r>
        <w:t>,SVP š.p., Ružomberok  a pod.).</w:t>
      </w:r>
    </w:p>
    <w:p w:rsidR="001B1155" w:rsidRDefault="001B1155">
      <w:pPr>
        <w:numPr>
          <w:ilvl w:val="0"/>
          <w:numId w:val="1"/>
        </w:numPr>
      </w:pPr>
      <w:r w:rsidRPr="001B1155">
        <w:rPr>
          <w:lang w:eastAsia="sk-SK"/>
        </w:rPr>
        <w:t>Protokol o odovzdaní a prevzatí stavby; stavebný úrad môže v odôvodnených prípadoch od protokolu upustiť</w:t>
      </w:r>
    </w:p>
    <w:p w:rsidR="001B1155" w:rsidRPr="00B70C35" w:rsidRDefault="001B1155">
      <w:pPr>
        <w:numPr>
          <w:ilvl w:val="0"/>
          <w:numId w:val="1"/>
        </w:numPr>
      </w:pPr>
      <w:r w:rsidRPr="00B70C35">
        <w:rPr>
          <w:lang w:eastAsia="sk-SK"/>
        </w:rPr>
        <w:t>Protokol o vyhodnotení skúšobnej prevádzky, ak bola povolená</w:t>
      </w:r>
    </w:p>
    <w:p w:rsidR="00B70C35" w:rsidRPr="00B70C35" w:rsidRDefault="001B1155">
      <w:pPr>
        <w:numPr>
          <w:ilvl w:val="0"/>
          <w:numId w:val="1"/>
        </w:numPr>
      </w:pPr>
      <w:r w:rsidRPr="00B70C35">
        <w:rPr>
          <w:lang w:eastAsia="sk-SK"/>
        </w:rPr>
        <w:t>Podklady o vykonaných skúškach vzoriek stavebných výrobkov odobratých na stavbe</w:t>
      </w:r>
    </w:p>
    <w:p w:rsidR="001B1155" w:rsidRPr="00B70C35" w:rsidRDefault="00B70C35">
      <w:pPr>
        <w:numPr>
          <w:ilvl w:val="0"/>
          <w:numId w:val="1"/>
        </w:numPr>
      </w:pPr>
      <w:r w:rsidRPr="00B70C35">
        <w:rPr>
          <w:lang w:eastAsia="sk-SK"/>
        </w:rPr>
        <w:t>Výsledky uskutočnených meraní a revízií vyhradených technických zariadení a doklady o ich technickej spôsobilosti na plynulú a bezpečnú prevádzku</w:t>
      </w:r>
      <w:r w:rsidR="001B1155" w:rsidRPr="00B70C35">
        <w:t xml:space="preserve"> </w:t>
      </w:r>
    </w:p>
    <w:p w:rsidR="00324524" w:rsidRDefault="00324524">
      <w:pPr>
        <w:numPr>
          <w:ilvl w:val="0"/>
          <w:numId w:val="1"/>
        </w:numPr>
      </w:pPr>
      <w:r>
        <w:t xml:space="preserve">Doklad o zaplatení správneho poplatku. </w:t>
      </w:r>
    </w:p>
    <w:p w:rsidR="00324524" w:rsidRDefault="00324524">
      <w:pPr>
        <w:rPr>
          <w:sz w:val="24"/>
          <w:szCs w:val="24"/>
        </w:rPr>
      </w:pPr>
    </w:p>
    <w:p w:rsidR="00A261ED" w:rsidRPr="00EF233B" w:rsidRDefault="00A261ED" w:rsidP="00A261ED">
      <w:pPr>
        <w:rPr>
          <w:b/>
          <w:sz w:val="24"/>
          <w:szCs w:val="24"/>
          <w:u w:val="single"/>
        </w:rPr>
      </w:pPr>
    </w:p>
    <w:p w:rsidR="00B70C35" w:rsidRPr="00354F25" w:rsidRDefault="00354F25" w:rsidP="00354F25">
      <w:pPr>
        <w:shd w:val="clear" w:color="auto" w:fill="FFFFFF"/>
        <w:rPr>
          <w:rFonts w:cs="Calibri"/>
          <w:b/>
          <w:bCs/>
          <w:iCs/>
          <w:color w:val="000000"/>
          <w:sz w:val="24"/>
          <w:szCs w:val="24"/>
          <w:lang w:eastAsia="sk-SK"/>
        </w:rPr>
      </w:pPr>
      <w:r>
        <w:rPr>
          <w:rFonts w:cs="Calibri"/>
          <w:b/>
          <w:bCs/>
          <w:iCs/>
          <w:color w:val="000000"/>
          <w:sz w:val="24"/>
          <w:szCs w:val="24"/>
          <w:lang w:eastAsia="sk-SK"/>
        </w:rPr>
        <w:t>Správne poplatky:</w:t>
      </w:r>
    </w:p>
    <w:p w:rsidR="00765E5B" w:rsidRDefault="00765E5B" w:rsidP="00B70C35">
      <w:pPr>
        <w:shd w:val="clear" w:color="auto" w:fill="FFFFFF"/>
        <w:jc w:val="both"/>
        <w:rPr>
          <w:b/>
          <w:iCs/>
          <w:color w:val="000000"/>
          <w:lang w:eastAsia="sk-SK"/>
        </w:rPr>
      </w:pPr>
    </w:p>
    <w:p w:rsidR="00B70C35" w:rsidRPr="007704CA" w:rsidRDefault="00B70C35" w:rsidP="00B70C35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Položka 59</w:t>
      </w:r>
    </w:p>
    <w:p w:rsidR="00B70C35" w:rsidRPr="007704CA" w:rsidRDefault="00B70C35" w:rsidP="00B70C35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B70C35" w:rsidRPr="007704CA" w:rsidRDefault="00B70C35" w:rsidP="00B70C35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c) Vydanie súhlasu so skúšobnou prevádzkou ...........................................................................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..... 200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B70C35" w:rsidRPr="007704CA" w:rsidRDefault="00B70C35" w:rsidP="00B70C35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 </w:t>
      </w:r>
    </w:p>
    <w:p w:rsidR="00B70C35" w:rsidRPr="00B70C35" w:rsidRDefault="00B70C35" w:rsidP="00B70C35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d) Vydanie súhlasu s predčasnou prevádzkou stavby .............................................................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 xml:space="preserve">.. 200 </w:t>
      </w:r>
      <w:r w:rsidRPr="007704CA">
        <w:rPr>
          <w:rFonts w:cs="Calibri"/>
          <w:iCs/>
          <w:color w:val="000000"/>
          <w:lang w:eastAsia="sk-SK"/>
        </w:rPr>
        <w:t>€</w:t>
      </w:r>
      <w:r w:rsidRPr="007704CA">
        <w:rPr>
          <w:iCs/>
          <w:color w:val="000000"/>
          <w:lang w:eastAsia="sk-SK"/>
        </w:rPr>
        <w:br/>
      </w: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E518A" w:rsidRPr="007704CA" w:rsidRDefault="001E518A" w:rsidP="001E518A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1E518A" w:rsidRPr="007704CA" w:rsidRDefault="001E518A" w:rsidP="001E518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E518A" w:rsidRPr="00101D9F" w:rsidRDefault="001E518A" w:rsidP="001E518A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1E518A" w:rsidRPr="00101D9F" w:rsidRDefault="001E518A" w:rsidP="001E518A">
      <w:pPr>
        <w:shd w:val="clear" w:color="auto" w:fill="FFFFFF"/>
        <w:jc w:val="both"/>
        <w:rPr>
          <w:sz w:val="18"/>
          <w:szCs w:val="18"/>
        </w:rPr>
      </w:pPr>
    </w:p>
    <w:p w:rsidR="001E518A" w:rsidRDefault="001E518A" w:rsidP="00354F25">
      <w:pPr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A261ED" w:rsidRDefault="00A261ED" w:rsidP="0078059C"/>
    <w:p w:rsidR="00A261ED" w:rsidRDefault="00A261ED" w:rsidP="00A261ED"/>
    <w:p w:rsidR="00A261ED" w:rsidRPr="00FB5E88" w:rsidRDefault="00A261ED" w:rsidP="00A261ED">
      <w:pPr>
        <w:rPr>
          <w:b/>
          <w:sz w:val="24"/>
          <w:szCs w:val="24"/>
          <w:u w:val="single"/>
        </w:rPr>
      </w:pPr>
      <w:r w:rsidRPr="00FB5E88">
        <w:rPr>
          <w:b/>
          <w:sz w:val="24"/>
          <w:szCs w:val="24"/>
          <w:u w:val="single"/>
        </w:rPr>
        <w:t>Upozornenie</w:t>
      </w:r>
    </w:p>
    <w:p w:rsidR="00A261ED" w:rsidRPr="00DA6AD0" w:rsidRDefault="00A261ED" w:rsidP="00A261ED"/>
    <w:p w:rsidR="00A261ED" w:rsidRDefault="00A261ED" w:rsidP="00354F25">
      <w:pPr>
        <w:pStyle w:val="Hlavika"/>
        <w:jc w:val="both"/>
        <w:rPr>
          <w:sz w:val="22"/>
          <w:szCs w:val="22"/>
        </w:rPr>
      </w:pPr>
      <w:r w:rsidRPr="00DA6AD0">
        <w:rPr>
          <w:b/>
          <w:sz w:val="22"/>
          <w:szCs w:val="22"/>
        </w:rPr>
        <w:t>Priestupku sa dopustí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Pr="00BB5A13">
        <w:rPr>
          <w:b/>
          <w:sz w:val="22"/>
          <w:szCs w:val="22"/>
        </w:rPr>
        <w:t xml:space="preserve">pokutou </w:t>
      </w:r>
      <w:r w:rsidR="00765E5B">
        <w:rPr>
          <w:b/>
          <w:sz w:val="22"/>
          <w:szCs w:val="22"/>
        </w:rPr>
        <w:t xml:space="preserve">od 30 </w:t>
      </w:r>
      <w:r w:rsidRPr="00BB5A13">
        <w:rPr>
          <w:b/>
          <w:sz w:val="22"/>
          <w:szCs w:val="22"/>
        </w:rPr>
        <w:t xml:space="preserve">do </w:t>
      </w:r>
      <w:r w:rsidR="00765E5B">
        <w:rPr>
          <w:b/>
          <w:sz w:val="22"/>
          <w:szCs w:val="22"/>
        </w:rPr>
        <w:t>15 000</w:t>
      </w:r>
      <w:r w:rsidRPr="00BB5A13">
        <w:rPr>
          <w:b/>
          <w:sz w:val="22"/>
          <w:szCs w:val="22"/>
        </w:rPr>
        <w:t xml:space="preserve"> €</w:t>
      </w:r>
      <w:r>
        <w:rPr>
          <w:sz w:val="22"/>
          <w:szCs w:val="22"/>
        </w:rPr>
        <w:t xml:space="preserve"> </w:t>
      </w:r>
      <w:r w:rsidRPr="00765E5B">
        <w:rPr>
          <w:b/>
          <w:sz w:val="22"/>
          <w:szCs w:val="22"/>
        </w:rPr>
        <w:t xml:space="preserve">sa potresce ten, </w:t>
      </w:r>
      <w:r w:rsidR="00765E5B">
        <w:rPr>
          <w:b/>
          <w:sz w:val="22"/>
          <w:szCs w:val="22"/>
        </w:rPr>
        <w:t xml:space="preserve">kto </w:t>
      </w:r>
      <w:r w:rsidR="00765E5B" w:rsidRPr="00765E5B">
        <w:rPr>
          <w:rFonts w:cs="Calibri"/>
          <w:b/>
          <w:color w:val="000000"/>
          <w:szCs w:val="24"/>
          <w:lang w:eastAsia="sk-SK"/>
        </w:rPr>
        <w:t>zhotovuje stavbu bez overeného projektu stavby alebo v rozpore s ním</w:t>
      </w:r>
      <w:r w:rsidR="00765E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 § </w:t>
      </w:r>
      <w:r w:rsidR="00765E5B">
        <w:rPr>
          <w:sz w:val="22"/>
          <w:szCs w:val="22"/>
        </w:rPr>
        <w:t>79</w:t>
      </w:r>
      <w:r>
        <w:rPr>
          <w:sz w:val="22"/>
          <w:szCs w:val="22"/>
        </w:rPr>
        <w:t xml:space="preserve"> ods. 3 písm. a) . )</w:t>
      </w:r>
    </w:p>
    <w:p w:rsidR="00A261ED" w:rsidRDefault="00A261ED" w:rsidP="00A261ED">
      <w:pPr>
        <w:pStyle w:val="Hlavika"/>
        <w:rPr>
          <w:sz w:val="22"/>
          <w:szCs w:val="22"/>
        </w:rPr>
      </w:pPr>
    </w:p>
    <w:p w:rsidR="00A261ED" w:rsidRPr="00506EB0" w:rsidRDefault="00A261ED" w:rsidP="00354F25">
      <w:pPr>
        <w:pStyle w:val="Hlavika"/>
        <w:jc w:val="both"/>
        <w:rPr>
          <w:sz w:val="22"/>
          <w:szCs w:val="22"/>
        </w:rPr>
      </w:pPr>
      <w:r w:rsidRPr="00765E5B">
        <w:rPr>
          <w:b/>
          <w:sz w:val="22"/>
          <w:szCs w:val="22"/>
        </w:rPr>
        <w:t>Stavebn</w:t>
      </w:r>
      <w:r w:rsidR="002B7953">
        <w:rPr>
          <w:b/>
          <w:sz w:val="22"/>
          <w:szCs w:val="22"/>
        </w:rPr>
        <w:t xml:space="preserve">á </w:t>
      </w:r>
      <w:r w:rsidRPr="00765E5B">
        <w:rPr>
          <w:b/>
          <w:sz w:val="22"/>
          <w:szCs w:val="22"/>
        </w:rPr>
        <w:t xml:space="preserve">inšpekcia uloží pokutu </w:t>
      </w:r>
      <w:r w:rsidR="00765E5B">
        <w:rPr>
          <w:b/>
          <w:sz w:val="22"/>
          <w:szCs w:val="22"/>
        </w:rPr>
        <w:t xml:space="preserve">od 10 000 </w:t>
      </w:r>
      <w:r w:rsidRPr="00765E5B">
        <w:rPr>
          <w:b/>
          <w:sz w:val="22"/>
          <w:szCs w:val="22"/>
        </w:rPr>
        <w:t xml:space="preserve">do </w:t>
      </w:r>
      <w:r w:rsidR="00765E5B">
        <w:rPr>
          <w:b/>
          <w:sz w:val="22"/>
          <w:szCs w:val="22"/>
        </w:rPr>
        <w:t>150 000</w:t>
      </w:r>
      <w:r w:rsidRPr="00765E5B">
        <w:rPr>
          <w:b/>
          <w:sz w:val="22"/>
          <w:szCs w:val="22"/>
        </w:rPr>
        <w:t xml:space="preserve"> € právnickej osobe alebo fyzickej osobe oprávnenej na podnikanie, ktorá </w:t>
      </w:r>
      <w:r w:rsidR="00765E5B" w:rsidRPr="00765E5B">
        <w:rPr>
          <w:rFonts w:cs="Calibri"/>
          <w:b/>
          <w:color w:val="000000"/>
          <w:szCs w:val="24"/>
          <w:lang w:eastAsia="sk-SK"/>
        </w:rPr>
        <w:t>zhotovuje stavbu bez overeného projektu alebo v rozpore s ním</w:t>
      </w:r>
      <w:r w:rsidR="00765E5B">
        <w:rPr>
          <w:sz w:val="22"/>
          <w:szCs w:val="22"/>
        </w:rPr>
        <w:t xml:space="preserve"> </w:t>
      </w:r>
      <w:r w:rsidR="00506EB0">
        <w:rPr>
          <w:sz w:val="22"/>
          <w:szCs w:val="22"/>
        </w:rPr>
        <w:t xml:space="preserve">( § </w:t>
      </w:r>
      <w:r w:rsidR="00765E5B">
        <w:rPr>
          <w:sz w:val="22"/>
          <w:szCs w:val="22"/>
        </w:rPr>
        <w:t>80</w:t>
      </w:r>
      <w:r w:rsidR="00506EB0">
        <w:rPr>
          <w:sz w:val="22"/>
          <w:szCs w:val="22"/>
        </w:rPr>
        <w:t xml:space="preserve"> ods. </w:t>
      </w:r>
      <w:r w:rsidR="00765E5B">
        <w:rPr>
          <w:sz w:val="22"/>
          <w:szCs w:val="22"/>
        </w:rPr>
        <w:t>4</w:t>
      </w:r>
      <w:r w:rsidR="00506EB0">
        <w:rPr>
          <w:sz w:val="22"/>
          <w:szCs w:val="22"/>
        </w:rPr>
        <w:t xml:space="preserve"> písm. a) . )</w:t>
      </w:r>
      <w:r>
        <w:t xml:space="preserve">                                  </w:t>
      </w:r>
    </w:p>
    <w:p w:rsidR="00A261ED" w:rsidRDefault="00A261ED" w:rsidP="00A261ED">
      <w:r>
        <w:t xml:space="preserve">                                                          </w:t>
      </w:r>
      <w:r w:rsidR="001C181C">
        <w:t xml:space="preserve">                               </w:t>
      </w:r>
      <w:r>
        <w:t xml:space="preserve">          </w:t>
      </w:r>
    </w:p>
    <w:p w:rsidR="00A261ED" w:rsidRDefault="00A261ED" w:rsidP="00A261ED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 xml:space="preserve">č. tel/fax 043 – </w:t>
      </w:r>
      <w:r w:rsidR="008F1509">
        <w:t xml:space="preserve">430 16 52, </w:t>
      </w:r>
      <w:r w:rsidR="005206F4">
        <w:t xml:space="preserve">413 62 43 –  </w:t>
      </w:r>
      <w:r>
        <w:t xml:space="preserve">stavebný úrad </w:t>
      </w:r>
      <w:r w:rsidR="005206F4">
        <w:t>a obecný úrad</w:t>
      </w:r>
      <w:r>
        <w:t xml:space="preserve">                                  </w:t>
      </w:r>
    </w:p>
    <w:p w:rsidR="00324524" w:rsidRPr="001C181C" w:rsidRDefault="00A261ED">
      <w:pPr>
        <w:pStyle w:val="Hlavika"/>
        <w:rPr>
          <w:sz w:val="22"/>
          <w:szCs w:val="22"/>
        </w:rPr>
      </w:pPr>
      <w:r>
        <w:rPr>
          <w:sz w:val="20"/>
        </w:rPr>
        <w:t xml:space="preserve">                   </w:t>
      </w:r>
      <w:hyperlink r:id="rId7" w:history="1">
        <w:r w:rsidR="00892623" w:rsidRPr="00892623">
          <w:rPr>
            <w:rStyle w:val="Hypertextovprepojenie"/>
            <w:sz w:val="22"/>
            <w:szCs w:val="22"/>
          </w:rPr>
          <w:t>stavbár@kostanynadturcom.sk</w:t>
        </w:r>
      </w:hyperlink>
    </w:p>
    <w:sectPr w:rsidR="00324524" w:rsidRPr="001C181C" w:rsidSect="002B7953"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39" w:rsidRDefault="00652C39" w:rsidP="002B7953">
      <w:r>
        <w:separator/>
      </w:r>
    </w:p>
  </w:endnote>
  <w:endnote w:type="continuationSeparator" w:id="0">
    <w:p w:rsidR="00652C39" w:rsidRDefault="00652C39" w:rsidP="002B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53" w:rsidRDefault="002B795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25288">
      <w:rPr>
        <w:noProof/>
      </w:rPr>
      <w:t>- 1 -</w:t>
    </w:r>
    <w:r>
      <w:fldChar w:fldCharType="end"/>
    </w:r>
  </w:p>
  <w:p w:rsidR="002B7953" w:rsidRDefault="002B79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39" w:rsidRDefault="00652C39" w:rsidP="002B7953">
      <w:r>
        <w:separator/>
      </w:r>
    </w:p>
  </w:footnote>
  <w:footnote w:type="continuationSeparator" w:id="0">
    <w:p w:rsidR="00652C39" w:rsidRDefault="00652C39" w:rsidP="002B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BA0"/>
    <w:rsid w:val="001B1155"/>
    <w:rsid w:val="001C181C"/>
    <w:rsid w:val="001C7BA0"/>
    <w:rsid w:val="001E518A"/>
    <w:rsid w:val="002B7953"/>
    <w:rsid w:val="00324524"/>
    <w:rsid w:val="00354F25"/>
    <w:rsid w:val="004E27EA"/>
    <w:rsid w:val="004F64C8"/>
    <w:rsid w:val="00506EB0"/>
    <w:rsid w:val="005206F4"/>
    <w:rsid w:val="00652C39"/>
    <w:rsid w:val="00765E5B"/>
    <w:rsid w:val="00767CF0"/>
    <w:rsid w:val="0078059C"/>
    <w:rsid w:val="00787B25"/>
    <w:rsid w:val="00892623"/>
    <w:rsid w:val="008F1509"/>
    <w:rsid w:val="00A261ED"/>
    <w:rsid w:val="00A63FC9"/>
    <w:rsid w:val="00B70C35"/>
    <w:rsid w:val="00C30C8E"/>
    <w:rsid w:val="00C32324"/>
    <w:rsid w:val="00C842FD"/>
    <w:rsid w:val="00E25288"/>
    <w:rsid w:val="00F3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4232A-4DF5-4209-869C-D81A664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B795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B795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vb&#225;r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Links>
    <vt:vector size="6" baseType="variant">
      <vt:variant>
        <vt:i4>2949278</vt:i4>
      </vt:variant>
      <vt:variant>
        <vt:i4>0</vt:i4>
      </vt:variant>
      <vt:variant>
        <vt:i4>0</vt:i4>
      </vt:variant>
      <vt:variant>
        <vt:i4>5</vt:i4>
      </vt:variant>
      <vt:variant>
        <vt:lpwstr>mailto:stavbár@kostanynadturcom.sk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2015-04-27T08:52:00Z</cp:lastPrinted>
  <dcterms:created xsi:type="dcterms:W3CDTF">2025-03-26T13:57:00Z</dcterms:created>
  <dcterms:modified xsi:type="dcterms:W3CDTF">2025-03-26T13:57:00Z</dcterms:modified>
</cp:coreProperties>
</file>